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напоминает: ответственная подготовка перед выходом на маршрут - залог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11.07.2021 18:07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напоминает: ответственная подготовка перед выходом на маршрут - залог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началом летнего сезона увеличивается количество желающих отправиться в туристический поход. Сотрудники МЧС России рекомендуют тщательно готовиться к предстоящему выходу на маршрут. Прежде всего, вне зависимости от продолжительности похода и количества участников, обязательно нужно проинформировать спасательные подразделения о маршруте своего передвижения.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Заявка на регистрацию туристской группы подается через специальную онлайн-форму на официальном сайте Главного управления МЧС России по Республике Бурятия, а также с помощью почтового отправления, электронной почты или по телефону 8(3012)373-827. </w:t>
            </w:r>
            <w:br/>
            <w:r>
              <w:rPr/>
              <w:t xml:space="preserve"> </w:t>
            </w:r>
            <w:br/>
            <w:r>
              <w:rPr/>
              <w:t xml:space="preserve"> При подаче онлайн-заявки на регистрацию необходимо указать состав и количество участников, руководителей, контактные телефоны, подробную информацию о маршруте, дате выхода и возвращения и другие сведения. Постановка на учёт туристской группы должна осуществляться за 10 дней до начала путешествия. </w:t>
            </w:r>
            <w:br/>
            <w:r>
              <w:rPr/>
              <w:t xml:space="preserve"> </w:t>
            </w:r>
            <w:br/>
            <w:r>
              <w:rPr/>
              <w:t xml:space="preserve"> Регистрация в спасательных подразделениях очень важна, прежде всего, для оказания, в случае необходимости, своевременной квалифицированной помощи.</w:t>
            </w:r>
            <w:br/>
            <w:r>
              <w:rPr/>
              <w:t xml:space="preserve"> </w:t>
            </w:r>
            <w:br/>
            <w:r>
              <w:rPr/>
              <w:t xml:space="preserve"> - Ежесуточно специалист выходит на телефонную связь с туристами для уточнения местонахождения группы, а также уточнения обстановки, - рассказывает специалист по анализу оперативных данных Центра управления в кризисных ситуациях Главного управления Елизавета Абрамова.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2021-08-14T14:09:14+08:00</dcterms:created>
  <dcterms:modified xsi:type="dcterms:W3CDTF">2021-08-14T14:09:14+08:00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