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Байкале произошло опрокидывание аэролодки. ГИМС МЧС России предупреждает, что выход на лед озера смертельно опасен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Байкале произошло опрокидывание аэролодки. ГИМС МЧС России предупреждает, что выход на лед озера смертельно опасен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апреля в местности Верхнее Изголовье полуострова Святой Нос в Баргузинском районе произошло опрокидывание аэролодки с двумя пассажирами на борту - водитель скончался на месте, пассажир получил небольшие травмы.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Николай Зайцев, начальник отдела безопасности людей на водных объектах Главного управления МЧС России по Республике Бурятия:</w:t>
            </w:r>
            <w:br/>
            <w:r>
              <w:rPr/>
              <w:t xml:space="preserve"> </w:t>
            </w:r>
            <w:br/>
            <w:r>
              <w:rPr/>
              <w:t xml:space="preserve"> "Известно, что четверо жителей Иркутской области, на двух аэролодках пересекли Байкал и направились в Чивыркуйский залив. В северной точке полуострова одна из лодок, которая двигалась первой, наехала на торос и совершила опрокидывание. Водитель погиб на месте. Пассажиры второй аэролодки вызвали спасательные службы и медиков. В настоящее время следственными органами проводятся оперативные мероприятия по установлению причины трагедии".Государственные инспекторы по маломерным судам отмечают, что с сегодняшнего дня на озере Байкал началось активное разрушение ледового покрова. Вследствие подвижки льдов началось отделение поля по становой трещине вдоль большей половины восточного побережья озера. </w:t>
            </w:r>
            <w:br/>
            <w:r>
              <w:rPr/>
              <w:t xml:space="preserve"> </w:t>
            </w:r>
            <w:br/>
            <w:r>
              <w:rPr/>
              <w:t xml:space="preserve"> Также сегодня днем в Кабанском районе вблизи населенного пункта Сухая произошел отрыв льдины, на которой находились рыбаки. Соориентировавшись в обстановке, они благополучно выбрались на берег.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Бурятия предупреждает, что выход на лед водоемов крайне опасен!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2021-06-17T12:03:57+08:00</dcterms:created>
  <dcterms:modified xsi:type="dcterms:W3CDTF">2021-06-17T12:03:57+08:00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