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Жители Бурятии получают штрафы за сжигание мусора и сухой растительности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Жители Бурятии получают штрафы за сжигание мусора и сухой растительности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основных задач Главного управления МЧС России по Республике Бурятия подготовка к пожароопасному сезону 2021. Основное условие подготовительного этапа — заблаговременность мероприятий, направленных на снижение рисков возникновения возгораний в черте населённых пунктов, природных пожаров и минимизацию их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надзорной деятельности и профилактической работы МЧС России регулярно выходят в рейды по выявлению фактов сжигания сухой травы. Также на контроле чрезвычайного ведомства проведение очистки придомовых участков от мусора и сухостоя. На особом контроле жители частного сектора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Только за минувшие выходные в ходе проверки был выявлен ряд нарушений в области пожарной безопасности при сжигании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года протоколы об административных правонарушениях согласно части 1 статьи 20.4 КоАП РФ за несоблюдение противопожарных требований, составлены в отношении 10 граждан и 2 должностных лиц.</w:t>
            </w:r>
            <w:br/>
            <w:r>
              <w:rPr/>
              <w:t xml:space="preserve"> </w:t>
            </w:r>
            <w:br/>
            <w:r>
              <w:rPr/>
              <w:t xml:space="preserve"> «7 апреля в 8 часов утра владелец земельного участка, расположенного в н.п. Заиграево Заиграевского района, сжигал собранную траву с нарушением требований противопожарного режима. Гражданин был привлечен к административной ответственности в виде штрафа на сумму 2000 рублей», - сообщил заместитель начальника отдела административной практики и дознания ГУ МЧС России по Республике Бурятия Александр Крипиневич. Главное управление МЧС России по Бурятии напоминает о том, что сжигание мусора и сухой травы возможно только в безветренную погоду, при условии, что на территории республики не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«Участок, на котором производится сжигание должен быть очищен в радиусе 10 метров от сухой травы и иных горючих материалов, а также отделен по периметру минерализованной противопожарной полосой, шириной не менее 40 см. Лицо, производящее сжигание должно быть обеспечено первичными средствами пожаротушения, а также средствами мобильной связи для вызова в случае необходимости подразделений пожарной охраны", - уточнил заместитель начальника отдела административной практики и дознания ГУ МЧС России по Республике Бурятия Александр Крипиневич. Сжигание должно производиться в яме или таре из негорючего материала. Применение открытого огня допускается производить на расстоянии не ближе 50 метров от ближайшего объекта и не ближе 100 метров от хвойного леса.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Видеокомментарий заместителя начальника отдела административной практики и дознания ГУ МЧС России по Республике Бурятия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2021-05-27T05:47:25+08:00</dcterms:created>
  <dcterms:modified xsi:type="dcterms:W3CDTF">2021-05-27T05:47:25+08:00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